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5FB4" w14:textId="1EAED1F1" w:rsidR="00BB0B43" w:rsidRDefault="00BB0B43" w:rsidP="00BB0B43">
      <w:pPr>
        <w:jc w:val="center"/>
        <w:rPr>
          <w:b/>
          <w:sz w:val="28"/>
          <w:szCs w:val="28"/>
          <w:lang w:val="kk-KZ"/>
        </w:rPr>
      </w:pPr>
      <w:bookmarkStart w:id="0" w:name="_Hlk116596966"/>
      <w:bookmarkStart w:id="1" w:name="_GoBack"/>
      <w:bookmarkEnd w:id="1"/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bookmarkEnd w:id="0"/>
    <w:p w14:paraId="33B8C55F" w14:textId="77777777" w:rsidR="00614C40" w:rsidRPr="00614C40" w:rsidRDefault="00614C40" w:rsidP="00BB0B43">
      <w:pPr>
        <w:jc w:val="center"/>
        <w:rPr>
          <w:b/>
          <w:sz w:val="28"/>
          <w:szCs w:val="28"/>
          <w:lang w:val="kk-KZ"/>
        </w:rPr>
      </w:pPr>
    </w:p>
    <w:p w14:paraId="386C601F" w14:textId="77777777" w:rsidR="00BB0B43" w:rsidRPr="00144E3D" w:rsidRDefault="00BB0B43" w:rsidP="00BB0B4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1"/>
        <w:gridCol w:w="3544"/>
        <w:gridCol w:w="567"/>
        <w:gridCol w:w="567"/>
        <w:gridCol w:w="567"/>
        <w:gridCol w:w="567"/>
        <w:gridCol w:w="709"/>
        <w:gridCol w:w="567"/>
        <w:gridCol w:w="13"/>
        <w:gridCol w:w="695"/>
        <w:gridCol w:w="709"/>
      </w:tblGrid>
      <w:tr w:rsidR="00BB0B43" w:rsidRPr="00144E3D" w14:paraId="7BD17864" w14:textId="77777777" w:rsidTr="00614C40">
        <w:tc>
          <w:tcPr>
            <w:tcW w:w="458" w:type="dxa"/>
            <w:vMerge w:val="restart"/>
          </w:tcPr>
          <w:p w14:paraId="30B0560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421" w:type="dxa"/>
            <w:vMerge w:val="restart"/>
          </w:tcPr>
          <w:p w14:paraId="77E169C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Пәннің атауы</w:t>
            </w:r>
          </w:p>
        </w:tc>
        <w:tc>
          <w:tcPr>
            <w:tcW w:w="3544" w:type="dxa"/>
            <w:vMerge w:val="restart"/>
          </w:tcPr>
          <w:p w14:paraId="1DA35D8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 xml:space="preserve">Авторы </w:t>
            </w:r>
            <w:r w:rsidRPr="00144E3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1F477E9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5"/>
          </w:tcPr>
          <w:p w14:paraId="14CF9D4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2000 жылдан кейінгілердің саны</w:t>
            </w:r>
          </w:p>
        </w:tc>
      </w:tr>
      <w:tr w:rsidR="00BB0B43" w:rsidRPr="00144E3D" w14:paraId="50932ADC" w14:textId="77777777" w:rsidTr="00614C40">
        <w:tc>
          <w:tcPr>
            <w:tcW w:w="458" w:type="dxa"/>
            <w:vMerge/>
          </w:tcPr>
          <w:p w14:paraId="2E049F1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25844D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0F55E6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D6E8ED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456AFFC3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  <w:tc>
          <w:tcPr>
            <w:tcW w:w="1289" w:type="dxa"/>
            <w:gridSpan w:val="3"/>
          </w:tcPr>
          <w:p w14:paraId="34E2A91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404" w:type="dxa"/>
            <w:gridSpan w:val="2"/>
          </w:tcPr>
          <w:p w14:paraId="767DBB9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</w:tr>
      <w:tr w:rsidR="00BB0B43" w:rsidRPr="00144E3D" w14:paraId="2241EE14" w14:textId="77777777" w:rsidTr="00614C40">
        <w:tc>
          <w:tcPr>
            <w:tcW w:w="458" w:type="dxa"/>
            <w:vMerge/>
          </w:tcPr>
          <w:p w14:paraId="38E0160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7B92D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661870B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85C7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FF122F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14:paraId="00D74BB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5E80EAEC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9" w:type="dxa"/>
          </w:tcPr>
          <w:p w14:paraId="12C13D1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A51B376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8" w:type="dxa"/>
            <w:gridSpan w:val="2"/>
          </w:tcPr>
          <w:p w14:paraId="4B5E855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709" w:type="dxa"/>
          </w:tcPr>
          <w:p w14:paraId="042F3647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</w:tr>
      <w:tr w:rsidR="00BB0B43" w:rsidRPr="00144E3D" w14:paraId="76996C78" w14:textId="77777777" w:rsidTr="00614C40">
        <w:tc>
          <w:tcPr>
            <w:tcW w:w="458" w:type="dxa"/>
          </w:tcPr>
          <w:p w14:paraId="56573627" w14:textId="77777777" w:rsidR="00BB0B43" w:rsidRPr="00144E3D" w:rsidRDefault="00BB0B43" w:rsidP="00F63F93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6AC55B8B" w14:textId="6512D629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</w:p>
        </w:tc>
        <w:tc>
          <w:tcPr>
            <w:tcW w:w="3544" w:type="dxa"/>
          </w:tcPr>
          <w:p w14:paraId="3055DA7C" w14:textId="77777777" w:rsidR="00BB0B43" w:rsidRPr="00144E3D" w:rsidRDefault="00BB0B43" w:rsidP="00F63F93">
            <w:pPr>
              <w:pStyle w:val="a3"/>
              <w:ind w:left="-65"/>
              <w:rPr>
                <w:b/>
                <w:bCs/>
              </w:rPr>
            </w:pPr>
            <w:r w:rsidRPr="00144E3D">
              <w:t>Садықов Ж.С. Алгебра және анализ бастамалары. 1-бөлім. Алматы: «Қазақ университеті», 2013 ж.</w:t>
            </w:r>
          </w:p>
        </w:tc>
        <w:tc>
          <w:tcPr>
            <w:tcW w:w="567" w:type="dxa"/>
          </w:tcPr>
          <w:p w14:paraId="68AB8B9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179AD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9CFD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A8BE7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9F103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567" w:type="dxa"/>
          </w:tcPr>
          <w:p w14:paraId="7A3E61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463802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DC696F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249FAD13" w14:textId="77777777" w:rsidTr="00614C40">
        <w:tc>
          <w:tcPr>
            <w:tcW w:w="458" w:type="dxa"/>
          </w:tcPr>
          <w:p w14:paraId="60020C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421" w:type="dxa"/>
          </w:tcPr>
          <w:p w14:paraId="49ABBF9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CE2507C" w14:textId="67E699D6" w:rsidR="00BB0B43" w:rsidRPr="00144E3D" w:rsidRDefault="00BB0B43" w:rsidP="00F63F93">
            <w:pPr>
              <w:pStyle w:val="a3"/>
              <w:ind w:left="-65"/>
              <w:rPr>
                <w:bCs/>
              </w:rPr>
            </w:pPr>
            <w:r w:rsidRPr="00144E3D">
              <w:rPr>
                <w:bCs/>
              </w:rPr>
              <w:t>Тест жинақтары. 20</w:t>
            </w:r>
            <w:r w:rsidR="008742A7">
              <w:rPr>
                <w:bCs/>
              </w:rPr>
              <w:t>22</w:t>
            </w:r>
            <w:r w:rsidRPr="00144E3D">
              <w:rPr>
                <w:bCs/>
              </w:rPr>
              <w:t>-20</w:t>
            </w:r>
            <w:r w:rsidR="008742A7">
              <w:rPr>
                <w:bCs/>
              </w:rPr>
              <w:t>23</w:t>
            </w:r>
            <w:r w:rsidRPr="00144E3D">
              <w:rPr>
                <w:bCs/>
              </w:rPr>
              <w:t>жж.</w:t>
            </w:r>
          </w:p>
        </w:tc>
        <w:tc>
          <w:tcPr>
            <w:tcW w:w="567" w:type="dxa"/>
          </w:tcPr>
          <w:p w14:paraId="7136813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07B82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2F96C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3EB8A4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4C7FB95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AF68B7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3F50F89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05CD68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1DE03614" w14:textId="77777777" w:rsidTr="00614C40">
        <w:tc>
          <w:tcPr>
            <w:tcW w:w="458" w:type="dxa"/>
          </w:tcPr>
          <w:p w14:paraId="1CBF812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421" w:type="dxa"/>
          </w:tcPr>
          <w:p w14:paraId="79CB7BE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E5E3879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Колмогоров А. Н. Алгебра және анализ бастамалары.Алматы: «Просвещение»</w:t>
            </w:r>
          </w:p>
        </w:tc>
        <w:tc>
          <w:tcPr>
            <w:tcW w:w="567" w:type="dxa"/>
          </w:tcPr>
          <w:p w14:paraId="4FA939B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1837CA" w14:textId="77777777" w:rsidR="00BB0B43" w:rsidRPr="00144E3D" w:rsidRDefault="00BB0B43" w:rsidP="00F63F93">
            <w:pPr>
              <w:jc w:val="center"/>
            </w:pPr>
          </w:p>
        </w:tc>
        <w:tc>
          <w:tcPr>
            <w:tcW w:w="567" w:type="dxa"/>
          </w:tcPr>
          <w:p w14:paraId="7E21021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535A380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14:paraId="472407D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4D65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038C16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C60EFE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5808E218" w14:textId="77777777" w:rsidTr="00614C40">
        <w:tc>
          <w:tcPr>
            <w:tcW w:w="458" w:type="dxa"/>
          </w:tcPr>
          <w:p w14:paraId="3D8769D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421" w:type="dxa"/>
          </w:tcPr>
          <w:p w14:paraId="0EF44F6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D95C96D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Погорелов В. Геометрия.7</w:t>
            </w:r>
          </w:p>
        </w:tc>
        <w:tc>
          <w:tcPr>
            <w:tcW w:w="567" w:type="dxa"/>
          </w:tcPr>
          <w:p w14:paraId="065D33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8380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E2CA9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1BE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77B83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E392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26C24B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9C93BD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68C0BF0E" w14:textId="77777777" w:rsidTr="00614C40">
        <w:tc>
          <w:tcPr>
            <w:tcW w:w="458" w:type="dxa"/>
          </w:tcPr>
          <w:p w14:paraId="67D6A7C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421" w:type="dxa"/>
          </w:tcPr>
          <w:p w14:paraId="30EE8CA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A97A276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Әбілқасымова А.Е. Алгебра. 9</w:t>
            </w:r>
          </w:p>
        </w:tc>
        <w:tc>
          <w:tcPr>
            <w:tcW w:w="567" w:type="dxa"/>
          </w:tcPr>
          <w:p w14:paraId="36406C0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7BFB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7F86F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B26A4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1A4093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02AAF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6A65CF1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5EC5E3C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E71792" w14:textId="77777777" w:rsidTr="00614C40">
        <w:tc>
          <w:tcPr>
            <w:tcW w:w="458" w:type="dxa"/>
          </w:tcPr>
          <w:p w14:paraId="456E73E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421" w:type="dxa"/>
          </w:tcPr>
          <w:p w14:paraId="3961030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9BE7138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Әбілқасымова А.Е. Алгебра. 10</w:t>
            </w:r>
          </w:p>
        </w:tc>
        <w:tc>
          <w:tcPr>
            <w:tcW w:w="567" w:type="dxa"/>
          </w:tcPr>
          <w:p w14:paraId="7A0A625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B53C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7A181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1A1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AC8D7D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0D8FB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14EA72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16EACC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4EF291" w14:textId="77777777" w:rsidTr="00614C40">
        <w:tc>
          <w:tcPr>
            <w:tcW w:w="458" w:type="dxa"/>
          </w:tcPr>
          <w:p w14:paraId="05802E9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421" w:type="dxa"/>
          </w:tcPr>
          <w:p w14:paraId="2188BFB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16305775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Әбілқасымова А.Е. Алгебра. 11</w:t>
            </w:r>
          </w:p>
        </w:tc>
        <w:tc>
          <w:tcPr>
            <w:tcW w:w="567" w:type="dxa"/>
          </w:tcPr>
          <w:p w14:paraId="5797D3E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952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C1B1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C0AE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E7507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7983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667306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0FB9932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14:paraId="38BC95BE" w14:textId="77777777" w:rsidR="00BB0B43" w:rsidRPr="00144E3D" w:rsidRDefault="00BB0B43" w:rsidP="00BB0B43">
      <w:pPr>
        <w:rPr>
          <w:lang w:val="kk-KZ"/>
        </w:rPr>
      </w:pPr>
    </w:p>
    <w:p w14:paraId="35C97789" w14:textId="075EBA15" w:rsidR="00156EC7" w:rsidRDefault="00156EC7"/>
    <w:p w14:paraId="58156602" w14:textId="47F74546" w:rsidR="001818ED" w:rsidRDefault="001818ED"/>
    <w:p w14:paraId="74297381" w14:textId="75411D56" w:rsidR="001818ED" w:rsidRDefault="001818ED"/>
    <w:p w14:paraId="5E0F67A6" w14:textId="10082B71" w:rsidR="001818ED" w:rsidRDefault="001818ED"/>
    <w:p w14:paraId="24774340" w14:textId="0E5BC6BE" w:rsidR="001818ED" w:rsidRDefault="001818ED"/>
    <w:p w14:paraId="71E42E5A" w14:textId="59D32FE6" w:rsidR="001818ED" w:rsidRDefault="001818ED"/>
    <w:p w14:paraId="15E1787A" w14:textId="05D7A5B5" w:rsidR="001818ED" w:rsidRDefault="001818ED"/>
    <w:p w14:paraId="3CFCCBDF" w14:textId="49260FEA" w:rsidR="001818ED" w:rsidRDefault="001818ED"/>
    <w:p w14:paraId="543D5F0B" w14:textId="51741D6F" w:rsidR="001818ED" w:rsidRDefault="001818ED"/>
    <w:p w14:paraId="6E9A0F80" w14:textId="27519C16" w:rsidR="001818ED" w:rsidRDefault="001818ED"/>
    <w:p w14:paraId="00DDB1C4" w14:textId="53F96167" w:rsidR="001818ED" w:rsidRDefault="001818ED"/>
    <w:p w14:paraId="211A84E9" w14:textId="1169B172" w:rsidR="001818ED" w:rsidRDefault="001818ED"/>
    <w:p w14:paraId="1EC90AE1" w14:textId="21B31083" w:rsidR="001818ED" w:rsidRDefault="001818ED"/>
    <w:p w14:paraId="6D8D42F6" w14:textId="5F4EBB3F" w:rsidR="001818ED" w:rsidRDefault="001818ED"/>
    <w:p w14:paraId="6A723EAB" w14:textId="3BDB1DB5" w:rsidR="001818ED" w:rsidRDefault="001818ED"/>
    <w:p w14:paraId="600F7EB2" w14:textId="4D7C599D" w:rsidR="001818ED" w:rsidRDefault="001818ED"/>
    <w:p w14:paraId="3686CBE7" w14:textId="6C493E06" w:rsidR="001818ED" w:rsidRDefault="001818ED"/>
    <w:p w14:paraId="50DD559A" w14:textId="5629E4AA" w:rsidR="001818ED" w:rsidRDefault="001818ED"/>
    <w:p w14:paraId="203620EE" w14:textId="579A15C3" w:rsidR="001818ED" w:rsidRDefault="001818ED"/>
    <w:p w14:paraId="37F20655" w14:textId="77777777" w:rsidR="009F114F" w:rsidRDefault="009F114F"/>
    <w:p w14:paraId="5AE9AE03" w14:textId="77777777" w:rsidR="009F114F" w:rsidRDefault="009F114F"/>
    <w:p w14:paraId="51C59FB3" w14:textId="77777777" w:rsidR="009F114F" w:rsidRDefault="009F114F"/>
    <w:p w14:paraId="4D41C8BC" w14:textId="6FBEA78A" w:rsidR="001818ED" w:rsidRDefault="001818ED"/>
    <w:p w14:paraId="70ACE59F" w14:textId="77777777" w:rsidR="001818ED" w:rsidRDefault="001818ED" w:rsidP="001818ED">
      <w:pPr>
        <w:jc w:val="center"/>
        <w:rPr>
          <w:b/>
          <w:sz w:val="28"/>
          <w:szCs w:val="28"/>
          <w:lang w:val="kk-KZ"/>
        </w:rPr>
      </w:pPr>
      <w:r w:rsidRPr="00614C40">
        <w:rPr>
          <w:b/>
          <w:sz w:val="28"/>
          <w:szCs w:val="28"/>
          <w:lang w:val="kk-KZ"/>
        </w:rPr>
        <w:lastRenderedPageBreak/>
        <w:t>Пәннің оқу-әдістемелік қамтамасыз етілуінің картасы</w:t>
      </w:r>
    </w:p>
    <w:p w14:paraId="33F2044A" w14:textId="77777777" w:rsidR="001818ED" w:rsidRDefault="001818ED" w:rsidP="001818ED">
      <w:pPr>
        <w:rPr>
          <w:b/>
          <w:lang w:val="kk-KZ"/>
        </w:rPr>
      </w:pPr>
    </w:p>
    <w:p w14:paraId="669B6AB7" w14:textId="77777777" w:rsidR="001818ED" w:rsidRPr="00785126" w:rsidRDefault="001818ED" w:rsidP="001818ED">
      <w:pPr>
        <w:rPr>
          <w:lang w:val="kk-KZ"/>
        </w:rPr>
      </w:pPr>
      <w:r w:rsidRPr="00785126">
        <w:rPr>
          <w:b/>
          <w:lang w:val="kk-KZ"/>
        </w:rPr>
        <w:t>Әдебиеттер:</w:t>
      </w:r>
    </w:p>
    <w:p w14:paraId="7359D488" w14:textId="77777777" w:rsidR="001818ED" w:rsidRPr="0099509D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Садықов Ж.С. Алгебра және анализ бастамалары. </w:t>
      </w:r>
      <w:r w:rsidRPr="00785126">
        <w:t>1-</w:t>
      </w:r>
      <w:r w:rsidRPr="00785126">
        <w:rPr>
          <w:lang w:val="kk-KZ"/>
        </w:rPr>
        <w:t>бөлім.</w:t>
      </w:r>
    </w:p>
    <w:p w14:paraId="583B4E61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Садықов Ж.С. Алгебра және анализ бастамалары. </w:t>
      </w:r>
      <w:r>
        <w:rPr>
          <w:lang w:val="kk-KZ"/>
        </w:rPr>
        <w:t>2</w:t>
      </w:r>
      <w:r w:rsidRPr="00785126">
        <w:t>-</w:t>
      </w:r>
      <w:r w:rsidRPr="00785126">
        <w:rPr>
          <w:lang w:val="kk-KZ"/>
        </w:rPr>
        <w:t>бөлім</w:t>
      </w:r>
    </w:p>
    <w:p w14:paraId="763ACB82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Садықов Ж.С. Геометрия (Планиметрия). </w:t>
      </w:r>
    </w:p>
    <w:p w14:paraId="489E2620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9-сын  </w:t>
      </w:r>
    </w:p>
    <w:p w14:paraId="762962AD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10-сын. </w:t>
      </w:r>
    </w:p>
    <w:p w14:paraId="2CBB8ADF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11-сын. </w:t>
      </w:r>
    </w:p>
    <w:p w14:paraId="31CB68F3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Погорелов В. Геометрия.7-11 сын.  </w:t>
      </w:r>
    </w:p>
    <w:p w14:paraId="6386073F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Колмогоров А. Н. Алгебра және анализ бастамалары.</w:t>
      </w:r>
    </w:p>
    <w:p w14:paraId="27D0D4FA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Базаров Е.М., Мирзахмедов А.С. Математика. Талапкерлерге арналған оқулық-тест</w:t>
      </w:r>
    </w:p>
    <w:p w14:paraId="1187538A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Шыныбеков Ә.Н., Шыныбеков Д.Ә., Жұмабаев Р.Н. Геометрия</w:t>
      </w:r>
    </w:p>
    <w:p w14:paraId="0F9C8B02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Колмогоров А.Н., Абрамов А.М. Алгебра және анализ бастамалары 10-11 сынып.</w:t>
      </w:r>
    </w:p>
    <w:p w14:paraId="038D9636" w14:textId="77777777" w:rsidR="001818ED" w:rsidRPr="00DE087E" w:rsidRDefault="001818ED" w:rsidP="001818ED">
      <w:pPr>
        <w:numPr>
          <w:ilvl w:val="0"/>
          <w:numId w:val="1"/>
        </w:numPr>
        <w:rPr>
          <w:lang w:val="kk-KZ"/>
        </w:rPr>
      </w:pPr>
      <w:r w:rsidRPr="00785126">
        <w:rPr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14:paraId="69C837DB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785126">
        <w:rPr>
          <w:rFonts w:ascii="Times New Roman" w:hAnsi="Times New Roman"/>
          <w:sz w:val="24"/>
          <w:szCs w:val="24"/>
          <w:lang w:val="kk-KZ"/>
        </w:rPr>
        <w:t>Кожухов</w:t>
      </w:r>
      <w:r>
        <w:rPr>
          <w:rFonts w:ascii="Times New Roman" w:hAnsi="Times New Roman"/>
          <w:sz w:val="24"/>
          <w:szCs w:val="24"/>
          <w:lang w:val="kk-KZ"/>
        </w:rPr>
        <w:t xml:space="preserve"> И.Б., Прокофьев А.А. Математика. Оқушылар мен талапкерлерге арналған толық анықтама.</w:t>
      </w:r>
    </w:p>
    <w:p w14:paraId="4113CD23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Исаева Н.Т., Уралбекова У.М. Геометрия тест тапсырмалары</w:t>
      </w:r>
    </w:p>
    <w:p w14:paraId="2FB185DE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Алимов Ш.А. Алгебра және анализ бастамалары 10-11 сынып</w:t>
      </w:r>
    </w:p>
    <w:p w14:paraId="48695A6F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Макарычев Ю.Н. Алгебра </w:t>
      </w:r>
    </w:p>
    <w:p w14:paraId="0CBF246D" w14:textId="77777777" w:rsidR="001818ED" w:rsidRPr="0055614C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5614C">
        <w:rPr>
          <w:rFonts w:ascii="Times New Roman" w:hAnsi="Times New Roman"/>
          <w:sz w:val="24"/>
          <w:szCs w:val="24"/>
          <w:lang w:val="kk-KZ"/>
        </w:rPr>
        <w:t>Алдамұратова Т.А., Байшоланова Қ.С., Байшоланов Е.С. Математика. 1, 2 бөлім</w:t>
      </w:r>
    </w:p>
    <w:p w14:paraId="1BE523BF" w14:textId="77777777" w:rsidR="001818ED" w:rsidRPr="0055614C" w:rsidRDefault="001818ED" w:rsidP="001818ED">
      <w:pPr>
        <w:rPr>
          <w:b/>
        </w:rPr>
      </w:pPr>
      <w:r w:rsidRPr="0055614C">
        <w:rPr>
          <w:b/>
        </w:rPr>
        <w:t>Интернет-ресурс</w:t>
      </w:r>
      <w:r w:rsidRPr="0055614C">
        <w:rPr>
          <w:b/>
          <w:lang w:val="kk-KZ"/>
        </w:rPr>
        <w:t>тары</w:t>
      </w:r>
      <w:r w:rsidRPr="0055614C">
        <w:rPr>
          <w:b/>
        </w:rPr>
        <w:t>:</w:t>
      </w:r>
    </w:p>
    <w:p w14:paraId="40990811" w14:textId="22CB43BA" w:rsidR="001818ED" w:rsidRPr="00C42F19" w:rsidRDefault="001818ED" w:rsidP="00C42F19">
      <w:pPr>
        <w:pStyle w:val="a5"/>
        <w:numPr>
          <w:ilvl w:val="0"/>
          <w:numId w:val="6"/>
        </w:numPr>
        <w:spacing w:line="256" w:lineRule="auto"/>
        <w:rPr>
          <w:rFonts w:ascii="Times New Roman" w:hAnsi="Times New Roman"/>
          <w:color w:val="000000" w:themeColor="text1"/>
          <w:lang w:val="kk-KZ"/>
        </w:rPr>
      </w:pPr>
      <w:r w:rsidRPr="00C42F19">
        <w:rPr>
          <w:rFonts w:ascii="Times New Roman" w:hAnsi="Times New Roman"/>
          <w:color w:val="000000" w:themeColor="text1"/>
          <w:lang w:val="kk-KZ"/>
        </w:rPr>
        <w:t>Математика пәнінен электронды есептер жинағы және лекциялар жинағы.</w:t>
      </w:r>
    </w:p>
    <w:p w14:paraId="49D7380F" w14:textId="5652B9E9" w:rsidR="001818ED" w:rsidRPr="00C42F19" w:rsidRDefault="001818ED" w:rsidP="00C42F19">
      <w:pPr>
        <w:pStyle w:val="a3"/>
        <w:numPr>
          <w:ilvl w:val="0"/>
          <w:numId w:val="6"/>
        </w:numPr>
        <w:autoSpaceDE w:val="0"/>
        <w:autoSpaceDN w:val="0"/>
        <w:spacing w:after="0" w:line="256" w:lineRule="auto"/>
        <w:rPr>
          <w:rFonts w:eastAsia="SimSun"/>
          <w:color w:val="000000" w:themeColor="text1"/>
          <w:lang w:eastAsia="zh-CN"/>
        </w:rPr>
      </w:pPr>
      <w:r w:rsidRPr="00C42F19">
        <w:rPr>
          <w:color w:val="000000" w:themeColor="text1"/>
          <w:lang w:eastAsia="en-US"/>
        </w:rPr>
        <w:t>Тест материалдары.</w:t>
      </w:r>
    </w:p>
    <w:p w14:paraId="3B72009C" w14:textId="67C63C44" w:rsidR="00C42F19" w:rsidRPr="00C42F19" w:rsidRDefault="00891B8C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2E74B5" w:themeColor="accent1" w:themeShade="BF"/>
          <w:kern w:val="2"/>
          <w:sz w:val="24"/>
          <w:szCs w:val="24"/>
          <w:u w:val="single"/>
          <w:shd w:val="clear" w:color="auto" w:fill="FFFFFF"/>
          <w:lang w:val="kk-KZ"/>
          <w14:ligatures w14:val="standardContextual"/>
        </w:rPr>
      </w:pPr>
      <w:hyperlink r:id="rId5" w:history="1">
        <w:r w:rsidR="00C42F19" w:rsidRPr="00C42F19">
          <w:rPr>
            <w:rStyle w:val="a7"/>
            <w:rFonts w:ascii="Times New Roman" w:hAnsi="Times New Roman"/>
            <w:color w:val="2E74B5" w:themeColor="accent1" w:themeShade="BF"/>
            <w:kern w:val="2"/>
            <w:sz w:val="24"/>
            <w:szCs w:val="24"/>
            <w:shd w:val="clear" w:color="auto" w:fill="FFFFFF"/>
            <w:lang w:val="kk-KZ"/>
            <w14:ligatures w14:val="standardContextual"/>
          </w:rPr>
          <w:t>http://elibrary.kaznu.kz/ru</w:t>
        </w:r>
      </w:hyperlink>
      <w:r w:rsidR="00C42F19" w:rsidRPr="00C42F19">
        <w:rPr>
          <w:rStyle w:val="a7"/>
          <w:rFonts w:ascii="Times New Roman" w:hAnsi="Times New Roman"/>
          <w:color w:val="2E74B5" w:themeColor="accent1" w:themeShade="BF"/>
          <w:kern w:val="2"/>
          <w:sz w:val="24"/>
          <w:szCs w:val="24"/>
          <w:shd w:val="clear" w:color="auto" w:fill="FFFFFF"/>
          <w:lang w:val="kk-KZ"/>
          <w14:ligatures w14:val="standardContextual"/>
        </w:rPr>
        <w:t xml:space="preserve">  </w:t>
      </w:r>
    </w:p>
    <w:p w14:paraId="1F8E3917" w14:textId="34EE2A7F" w:rsidR="00C42F19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  <w:kern w:val="2"/>
          <w:sz w:val="24"/>
          <w:szCs w:val="24"/>
          <w:u w:val="single"/>
          <w:shd w:val="clear" w:color="auto" w:fill="FFFFFF"/>
          <w:lang w:val="kk-KZ"/>
          <w14:ligatures w14:val="standardContextual"/>
        </w:rPr>
      </w:pP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kk-KZ"/>
          <w14:ligatures w14:val="standardContextual"/>
        </w:rPr>
        <w:t>Математика пәнінен электронды есептер жинағы және лекциялар жинағы.</w:t>
      </w:r>
    </w:p>
    <w:p w14:paraId="2E30E7B8" w14:textId="77777777" w:rsidR="00C42F19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  <w:kern w:val="2"/>
          <w:sz w:val="24"/>
          <w:szCs w:val="24"/>
          <w:u w:val="single"/>
          <w:shd w:val="clear" w:color="auto" w:fill="FFFFFF"/>
          <w:lang w:val="kk-KZ"/>
          <w14:ligatures w14:val="standardContextual"/>
        </w:rPr>
      </w:pP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kk-KZ"/>
          <w14:ligatures w14:val="standardContextual"/>
        </w:rPr>
        <w:t xml:space="preserve"> </w:t>
      </w: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aa-ET"/>
          <w14:ligatures w14:val="standardContextual"/>
        </w:rPr>
        <w:t>Тест материалдары.</w:t>
      </w:r>
    </w:p>
    <w:p w14:paraId="253658CF" w14:textId="77777777" w:rsidR="00C42F19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  <w:kern w:val="2"/>
          <w:sz w:val="24"/>
          <w:szCs w:val="24"/>
          <w:u w:val="single"/>
          <w:shd w:val="clear" w:color="auto" w:fill="FFFFFF"/>
          <w:lang w:val="kk-KZ"/>
          <w14:ligatures w14:val="standardContextual"/>
        </w:rPr>
      </w:pP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kk-KZ"/>
          <w14:ligatures w14:val="standardContextual"/>
        </w:rPr>
        <w:t>Жаңа база. Тест  есептері ҰБТ</w:t>
      </w:r>
      <w:r w:rsidRPr="00C42F19">
        <w:rPr>
          <w:rFonts w:ascii="Times New Roman" w:hAnsi="Times New Roman"/>
          <w:color w:val="000000" w:themeColor="text1"/>
          <w:kern w:val="2"/>
          <w:sz w:val="24"/>
          <w:szCs w:val="24"/>
          <w:lang w:val="aa-ET"/>
          <w14:ligatures w14:val="standardContextual"/>
        </w:rPr>
        <w:t>-2022 ж</w:t>
      </w:r>
    </w:p>
    <w:p w14:paraId="608E8704" w14:textId="30F9C44F" w:rsidR="001818ED" w:rsidRPr="00C42F19" w:rsidRDefault="00C42F19" w:rsidP="00C42F19">
      <w:pPr>
        <w:pStyle w:val="a5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 w:rsidRPr="00C42F19">
        <w:rPr>
          <w:rFonts w:ascii="Times New Roman" w:hAnsi="Times New Roman"/>
          <w:color w:val="000000" w:themeColor="text1"/>
          <w:kern w:val="2"/>
          <w:lang w:val="en-US"/>
          <w14:ligatures w14:val="standardContextual"/>
        </w:rPr>
        <w:t>www</w:t>
      </w:r>
      <w:r w:rsidRPr="00C42F19">
        <w:rPr>
          <w:rFonts w:ascii="Times New Roman" w:hAnsi="Times New Roman"/>
          <w:color w:val="000000" w:themeColor="text1"/>
          <w:kern w:val="2"/>
          <w:lang w:val="aa-ET"/>
          <w14:ligatures w14:val="standardContextual"/>
        </w:rPr>
        <w:t xml:space="preserve"> .</w:t>
      </w:r>
      <w:r w:rsidRPr="00C42F19">
        <w:rPr>
          <w:rFonts w:ascii="Times New Roman" w:hAnsi="Times New Roman"/>
          <w:color w:val="000000" w:themeColor="text1"/>
          <w:kern w:val="2"/>
          <w:lang w:val="en-US"/>
          <w14:ligatures w14:val="standardContextual"/>
        </w:rPr>
        <w:t>Qkulyk</w:t>
      </w:r>
      <w:r w:rsidRPr="00C42F19">
        <w:rPr>
          <w:rFonts w:ascii="Times New Roman" w:hAnsi="Times New Roman"/>
          <w:color w:val="000000" w:themeColor="text1"/>
          <w:kern w:val="2"/>
          <w:lang w:val="aa-ET"/>
          <w14:ligatures w14:val="standardContextual"/>
        </w:rPr>
        <w:t>.</w:t>
      </w:r>
      <w:r w:rsidRPr="00C42F19">
        <w:rPr>
          <w:rFonts w:ascii="Times New Roman" w:hAnsi="Times New Roman"/>
          <w:color w:val="000000" w:themeColor="text1"/>
          <w:kern w:val="2"/>
          <w:lang w:val="en-US"/>
          <w14:ligatures w14:val="standardContextual"/>
        </w:rPr>
        <w:t>kz</w:t>
      </w:r>
      <w:r w:rsidRPr="00C42F19">
        <w:rPr>
          <w:rFonts w:ascii="Times New Roman" w:hAnsi="Times New Roman"/>
          <w:color w:val="000000" w:themeColor="text1"/>
          <w:kern w:val="2"/>
          <w:lang w:val="aa-ET"/>
          <w14:ligatures w14:val="standardContextual"/>
        </w:rPr>
        <w:t xml:space="preserve">  </w:t>
      </w:r>
      <w:r w:rsidRPr="00C42F19">
        <w:rPr>
          <w:rFonts w:ascii="Times New Roman" w:hAnsi="Times New Roman"/>
          <w:color w:val="000000" w:themeColor="text1"/>
          <w:kern w:val="2"/>
          <w:lang w:val="kk-KZ"/>
          <w14:ligatures w14:val="standardContextual"/>
        </w:rPr>
        <w:t>электронды  окулык.</w:t>
      </w:r>
    </w:p>
    <w:p w14:paraId="002E51C6" w14:textId="7D615E61" w:rsidR="001818ED" w:rsidRPr="00C42F19" w:rsidRDefault="001818ED"/>
    <w:p w14:paraId="1B6EB36A" w14:textId="00E5ACDF" w:rsidR="003C2D67" w:rsidRDefault="003C2D67"/>
    <w:p w14:paraId="0625A5CE" w14:textId="6D568B8D" w:rsidR="003C2D67" w:rsidRDefault="003C2D67"/>
    <w:p w14:paraId="2C34A302" w14:textId="7A5E44D6" w:rsidR="003C2D67" w:rsidRDefault="003C2D67"/>
    <w:p w14:paraId="0D83C007" w14:textId="126A90CE" w:rsidR="003C2D67" w:rsidRDefault="003C2D67"/>
    <w:p w14:paraId="1D41F486" w14:textId="3343A1D0" w:rsidR="003C2D67" w:rsidRDefault="003C2D67"/>
    <w:p w14:paraId="44A36FBF" w14:textId="77777777" w:rsidR="003C2D67" w:rsidRDefault="003C2D67"/>
    <w:p w14:paraId="092AD11F" w14:textId="4AA5486F" w:rsidR="003C2D67" w:rsidRDefault="003C2D67"/>
    <w:p w14:paraId="41D8B0AD" w14:textId="30FEBB55" w:rsidR="003C2D67" w:rsidRDefault="003C2D67"/>
    <w:p w14:paraId="37658798" w14:textId="4D0F9248" w:rsidR="003C2D67" w:rsidRDefault="003C2D67"/>
    <w:p w14:paraId="696BB99B" w14:textId="64BC6D43" w:rsidR="003C2D67" w:rsidRDefault="003C2D67"/>
    <w:p w14:paraId="2BB88A25" w14:textId="61986902" w:rsidR="003C2D67" w:rsidRDefault="003C2D67"/>
    <w:p w14:paraId="2F015B14" w14:textId="620FD093" w:rsidR="003C2D67" w:rsidRDefault="003C2D67"/>
    <w:p w14:paraId="13C18E17" w14:textId="0374D769" w:rsidR="003C2D67" w:rsidRDefault="003C2D67"/>
    <w:p w14:paraId="34787C76" w14:textId="0D4B7FE1" w:rsidR="003C2D67" w:rsidRDefault="003C2D67"/>
    <w:p w14:paraId="24759961" w14:textId="4E89F262" w:rsidR="003C2D67" w:rsidRDefault="003C2D67"/>
    <w:p w14:paraId="1D2472C5" w14:textId="1A53A8E4" w:rsidR="003C2D67" w:rsidRDefault="003C2D67"/>
    <w:p w14:paraId="1682E495" w14:textId="3687F2FC" w:rsidR="003C2D67" w:rsidRDefault="003C2D67"/>
    <w:p w14:paraId="188172A2" w14:textId="39177676" w:rsidR="003C2D67" w:rsidRDefault="003C2D67"/>
    <w:p w14:paraId="54285CE4" w14:textId="2B80705E" w:rsidR="003C2D67" w:rsidRDefault="003C2D67"/>
    <w:p w14:paraId="7963A24F" w14:textId="7E569A92" w:rsidR="003C2D67" w:rsidRDefault="003C2D67"/>
    <w:p w14:paraId="5B74C634" w14:textId="29E499C6" w:rsidR="003C2D67" w:rsidRDefault="003C2D67"/>
    <w:p w14:paraId="41EC1573" w14:textId="18FFB26C" w:rsidR="003C2D67" w:rsidRDefault="003C2D67"/>
    <w:p w14:paraId="246CA451" w14:textId="4CA03405" w:rsidR="003C2D67" w:rsidRDefault="003C2D67"/>
    <w:p w14:paraId="4D5FB155" w14:textId="6B22DB06" w:rsidR="003C2D67" w:rsidRPr="003C2D67" w:rsidRDefault="003C2D67"/>
    <w:p w14:paraId="33396A85" w14:textId="4A0DF1DD" w:rsidR="003C2D67" w:rsidRPr="00C42F19" w:rsidRDefault="003C2D67" w:rsidP="00C42F19">
      <w:pPr>
        <w:rPr>
          <w:color w:val="0563C1" w:themeColor="hyperlink"/>
          <w:u w:val="single"/>
          <w:shd w:val="clear" w:color="auto" w:fill="FFFFFF"/>
          <w:lang w:val="kk-KZ"/>
        </w:rPr>
      </w:pPr>
    </w:p>
    <w:sectPr w:rsidR="003C2D67" w:rsidRPr="00C42F19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42949"/>
    <w:multiLevelType w:val="hybridMultilevel"/>
    <w:tmpl w:val="0016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B15CB"/>
    <w:multiLevelType w:val="hybridMultilevel"/>
    <w:tmpl w:val="64881F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F15E24"/>
    <w:multiLevelType w:val="hybridMultilevel"/>
    <w:tmpl w:val="0A84EFB2"/>
    <w:lvl w:ilvl="0" w:tplc="85C41042">
      <w:start w:val="1"/>
      <w:numFmt w:val="decimal"/>
      <w:lvlText w:val="%1."/>
      <w:lvlJc w:val="left"/>
      <w:pPr>
        <w:ind w:left="120" w:firstLine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80778C"/>
    <w:multiLevelType w:val="hybridMultilevel"/>
    <w:tmpl w:val="7240A2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135BA"/>
    <w:multiLevelType w:val="hybridMultilevel"/>
    <w:tmpl w:val="7D64E3D6"/>
    <w:lvl w:ilvl="0" w:tplc="163EBC6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3"/>
    <w:rsid w:val="00156EC7"/>
    <w:rsid w:val="001818ED"/>
    <w:rsid w:val="003C2D67"/>
    <w:rsid w:val="0048738D"/>
    <w:rsid w:val="0055778A"/>
    <w:rsid w:val="00614C40"/>
    <w:rsid w:val="008742A7"/>
    <w:rsid w:val="00891B8C"/>
    <w:rsid w:val="009D1EDF"/>
    <w:rsid w:val="009F114F"/>
    <w:rsid w:val="00B70443"/>
    <w:rsid w:val="00BB0B43"/>
    <w:rsid w:val="00C42F19"/>
    <w:rsid w:val="00C50F1A"/>
    <w:rsid w:val="00D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7F30A"/>
  <w15:chartTrackingRefBased/>
  <w15:docId w15:val="{C978E7B0-1914-4866-A45B-E0849F2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0B43"/>
    <w:rPr>
      <w:rFonts w:eastAsia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81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818ED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C2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1852</Characters>
  <Application>Microsoft Office Word</Application>
  <DocSecurity>0</DocSecurity>
  <Lines>231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acer</cp:lastModifiedBy>
  <cp:revision>2</cp:revision>
  <dcterms:created xsi:type="dcterms:W3CDTF">2024-01-30T18:56:00Z</dcterms:created>
  <dcterms:modified xsi:type="dcterms:W3CDTF">2024-01-30T18:56:00Z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5c7ba0ba938388ec64bfe84c2046ccecf9edf3bb4eda80c79ccc4149e8cd0157</vt:lpwstr>
  </property>
</Properties>
</file>